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9F26" w14:textId="77777777" w:rsidR="00361CAE" w:rsidRPr="007322E3" w:rsidRDefault="00361CAE" w:rsidP="0036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3">
        <w:rPr>
          <w:rFonts w:ascii="Times New Roman" w:hAnsi="Times New Roman" w:cs="Times New Roman"/>
          <w:b/>
          <w:sz w:val="28"/>
          <w:szCs w:val="28"/>
        </w:rPr>
        <w:t>Памятка для родителей по вопросам социально-психологического тестирования обучающихся.</w:t>
      </w:r>
    </w:p>
    <w:p w14:paraId="5D1C268E" w14:textId="77777777" w:rsidR="00361CAE" w:rsidRDefault="00361CAE" w:rsidP="00041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психоактивные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</w:t>
      </w:r>
    </w:p>
    <w:p w14:paraId="1C0006CE" w14:textId="77777777" w:rsidR="00361CAE" w:rsidRDefault="00361CAE" w:rsidP="00041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 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 </w:t>
      </w:r>
    </w:p>
    <w:p w14:paraId="4811D1EB" w14:textId="77777777" w:rsidR="00361CAE" w:rsidRPr="007322E3" w:rsidRDefault="00361CAE" w:rsidP="00041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Тестирование является необходимой мерой социального контроля и предупреждения распространения наркомании в подростковой и молодежной среде.  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наркопотребление.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</w:t>
      </w:r>
      <w:r w:rsidRPr="007322E3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социально-психологическое тестирование является добровольным и анонимным:</w:t>
      </w:r>
    </w:p>
    <w:p w14:paraId="6EAF1057" w14:textId="77777777" w:rsidR="00361CAE" w:rsidRDefault="00361CAE" w:rsidP="00041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2CFFE" w14:textId="77777777" w:rsidR="00361CAE" w:rsidRDefault="00361CAE" w:rsidP="00041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допускаются в аудитории во время тестирования в качестве наблюдателей; </w:t>
      </w:r>
    </w:p>
    <w:p w14:paraId="65C21CD0" w14:textId="77777777" w:rsidR="00361CAE" w:rsidRPr="00C5386D" w:rsidRDefault="00361CAE" w:rsidP="000410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>конфиденциальность при проведении тестирования и хранении информированных согласий и заполненных тестов (опросников, анкет) обеспечивает администра</w:t>
      </w:r>
      <w:r>
        <w:rPr>
          <w:rFonts w:ascii="Times New Roman" w:hAnsi="Times New Roman" w:cs="Times New Roman"/>
          <w:sz w:val="28"/>
          <w:szCs w:val="28"/>
        </w:rPr>
        <w:t>ция образовательной организации.</w:t>
      </w:r>
    </w:p>
    <w:p w14:paraId="62D833B9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 </w:t>
      </w:r>
    </w:p>
    <w:p w14:paraId="1B452A15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Нужно ли тестирование Вам, Вашей семье? </w:t>
      </w:r>
    </w:p>
    <w:p w14:paraId="476C345B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b/>
          <w:sz w:val="28"/>
          <w:szCs w:val="28"/>
        </w:rPr>
        <w:t>ДА</w:t>
      </w:r>
      <w:r w:rsidRPr="007322E3">
        <w:rPr>
          <w:rFonts w:ascii="Times New Roman" w:hAnsi="Times New Roman" w:cs="Times New Roman"/>
          <w:sz w:val="28"/>
          <w:szCs w:val="28"/>
        </w:rPr>
        <w:t xml:space="preserve"> – если Вы понимаете значимость проблемы и необходимость активных действий по предотвращению вовлечения наших детей в наркопотребление. </w:t>
      </w:r>
    </w:p>
    <w:p w14:paraId="1D2160E6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Вы можете сами проявить инициативу – предложите ребенку участвовать в программе социально-психологического тестирования! </w:t>
      </w:r>
    </w:p>
    <w:p w14:paraId="248F293B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Будьте активны – любая профилактика в интересах Ваших детей! </w:t>
      </w:r>
    </w:p>
    <w:p w14:paraId="232D6F76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Помните: проблему легче предотвратить, чем справиться с ней!  </w:t>
      </w:r>
    </w:p>
    <w:p w14:paraId="2119D018" w14:textId="77777777" w:rsidR="00361CAE" w:rsidRPr="007322E3" w:rsidRDefault="00361CAE" w:rsidP="000410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>Сделайте выбор в пользу своего ребенка!!! 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 специалистов.</w:t>
      </w:r>
    </w:p>
    <w:p w14:paraId="7650F478" w14:textId="77777777" w:rsidR="00361CAE" w:rsidRPr="00B43265" w:rsidRDefault="00361CAE" w:rsidP="000410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1CAE" w:rsidRPr="00B4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D7C"/>
    <w:rsid w:val="00041013"/>
    <w:rsid w:val="000A02A5"/>
    <w:rsid w:val="00241D10"/>
    <w:rsid w:val="00361CAE"/>
    <w:rsid w:val="00B43265"/>
    <w:rsid w:val="00BC6413"/>
    <w:rsid w:val="00BF46F0"/>
    <w:rsid w:val="00DF3AC9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EDB"/>
  <w15:docId w15:val="{E3EB23F2-67FE-44A4-9F24-8858260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2020-09-21T09:57:00Z</dcterms:created>
  <dcterms:modified xsi:type="dcterms:W3CDTF">2020-09-21T10:00:00Z</dcterms:modified>
</cp:coreProperties>
</file>