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A88B" w14:textId="77777777" w:rsidR="00361CAE" w:rsidRPr="00F11A75" w:rsidRDefault="00361CAE" w:rsidP="00F11A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A75">
        <w:rPr>
          <w:rFonts w:ascii="Times New Roman" w:hAnsi="Times New Roman" w:cs="Times New Roman"/>
          <w:b/>
          <w:bCs/>
          <w:sz w:val="28"/>
          <w:szCs w:val="28"/>
        </w:rPr>
        <w:t>ЧАСТО ЗАДАВАЕМЫЕ ВОПРОСЫ</w:t>
      </w:r>
    </w:p>
    <w:p w14:paraId="26169A77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14:paraId="4C308306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 Федеральном законе от 21.11.2011 N 323-ФЗ "Об основах охраны здоровья граждан в Российской Федерации".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подтверждает о наличии у них знаний о целях, задачах, принципах, порядке, этапах проведения тестирования, используемых тестах (опросниках), интерпретации ответов, а также обеспечение безопасности обучающихся и защите их прав. </w:t>
      </w:r>
    </w:p>
    <w:p w14:paraId="7C1F5511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14:paraId="590F6FD9" w14:textId="77777777" w:rsidR="00361CAE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E2">
        <w:rPr>
          <w:rFonts w:ascii="Times New Roman" w:hAnsi="Times New Roman" w:cs="Times New Roman"/>
          <w:b/>
          <w:sz w:val="28"/>
          <w:szCs w:val="28"/>
        </w:rPr>
        <w:t xml:space="preserve">Нет. Не будет. </w:t>
      </w:r>
      <w:r w:rsidRPr="00F60E88">
        <w:rPr>
          <w:rFonts w:ascii="Times New Roman" w:hAnsi="Times New Roman" w:cs="Times New Roman"/>
          <w:sz w:val="28"/>
          <w:szCs w:val="28"/>
        </w:rPr>
        <w:t>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(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. 15.1 пункта 3 ст. 28 ФЗ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0E8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E8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042CFA5" w14:textId="77777777" w:rsidR="00361CAE" w:rsidRPr="0091757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78">
        <w:rPr>
          <w:rFonts w:ascii="Times New Roman" w:hAnsi="Times New Roman" w:cs="Times New Roman"/>
          <w:b/>
          <w:sz w:val="28"/>
          <w:szCs w:val="28"/>
        </w:rPr>
        <w:t xml:space="preserve">Могут ли быть негативные последствия по результатам СПТ? </w:t>
      </w:r>
    </w:p>
    <w:p w14:paraId="5E24B16D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</w:t>
      </w:r>
      <w:r w:rsidRPr="00F60E8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причиняющей вред их здоровью и развитию» от 29 декабря 2010 г. № 436-ФЗ. </w:t>
      </w:r>
    </w:p>
    <w:p w14:paraId="40B77D30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во время проведения СПТ? </w:t>
      </w:r>
    </w:p>
    <w:p w14:paraId="5A4A6511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E88">
        <w:rPr>
          <w:rFonts w:ascii="Times New Roman" w:hAnsi="Times New Roman" w:cs="Times New Roman"/>
          <w:sz w:val="28"/>
          <w:szCs w:val="28"/>
        </w:rPr>
        <w:t xml:space="preserve">. приказа </w:t>
      </w:r>
      <w:r w:rsidRPr="00917578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20.02.2020 г. № 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578">
        <w:rPr>
          <w:rFonts w:ascii="Times New Roman" w:hAnsi="Times New Roman" w:cs="Times New Roman"/>
          <w:sz w:val="28"/>
          <w:szCs w:val="28"/>
        </w:rPr>
        <w:t>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E88">
        <w:rPr>
          <w:rFonts w:ascii="Times New Roman" w:hAnsi="Times New Roman" w:cs="Times New Roman"/>
          <w:sz w:val="28"/>
          <w:szCs w:val="28"/>
        </w:rPr>
        <w:t>при проведении тестирования допускается присутствие родителей (законных представителей) обучающихся, участвующих в тестировании в качестве наблюдателей.</w:t>
      </w:r>
    </w:p>
    <w:p w14:paraId="731413B7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тестирования?</w:t>
      </w:r>
    </w:p>
    <w:p w14:paraId="64454BD0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Основная задача тестирования состоит в превенции асоциальных угроз в образовательном пространстве посредством принятия дополнительных мер с целью уточнения профилактической и коррекционной работы с обучающимися. Поэтому мероприятия, реализуемые в рамках образовательной организации после получения результатов тестирования, не должны содержать репрессивно карательного компонента. Гарантом этого является принцип анонимности проведения СПТ. В случае выявления признаков наркопотребления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 </w:t>
      </w:r>
    </w:p>
    <w:p w14:paraId="517A5FF9" w14:textId="77777777" w:rsidR="00361CAE" w:rsidRPr="00F60E88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88">
        <w:rPr>
          <w:rFonts w:ascii="Times New Roman" w:hAnsi="Times New Roman" w:cs="Times New Roman"/>
          <w:b/>
          <w:sz w:val="28"/>
          <w:szCs w:val="28"/>
        </w:rPr>
        <w:t xml:space="preserve">Какая польза для родителя, от участия в тестировании моего ребенка? </w:t>
      </w:r>
    </w:p>
    <w:p w14:paraId="4DCB19EE" w14:textId="6F9D40F1" w:rsidR="00361CAE" w:rsidRDefault="00361CAE" w:rsidP="00F11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>По результатам тестирования проводится профилактическая работа в образовательной организации, вносятся корректировки в имеющиеся планы и программы (это комплексная масштабная работа по профилактике отклоняющегося поведения, суицидального поведения, наркотизации), тем самым создается безопасная среда для вашего ребенка. В случае, если ребенок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Помощь эта также будет носить конфиденциальный характер, является эффективной, так как в работу будет включен родитель.</w:t>
      </w:r>
    </w:p>
    <w:sectPr w:rsidR="003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D7C"/>
    <w:rsid w:val="000A02A5"/>
    <w:rsid w:val="00361CAE"/>
    <w:rsid w:val="00B43265"/>
    <w:rsid w:val="00BC6413"/>
    <w:rsid w:val="00BF46F0"/>
    <w:rsid w:val="00DF3AC9"/>
    <w:rsid w:val="00F11A75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EDB"/>
  <w15:docId w15:val="{E3EB23F2-67FE-44A4-9F24-8858260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2020-09-21T09:57:00Z</dcterms:created>
  <dcterms:modified xsi:type="dcterms:W3CDTF">2020-09-21T10:01:00Z</dcterms:modified>
</cp:coreProperties>
</file>